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B5A3D" w14:textId="77777777"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EDITAL MUSEU HISTÓRICO PAULO SETUBAL N° 02/2024</w:t>
      </w:r>
    </w:p>
    <w:p w14:paraId="0AD1BF70" w14:textId="77777777"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4º FESTIVAL DE ARTE E CULTURA</w:t>
      </w:r>
    </w:p>
    <w:p w14:paraId="2BA9E708" w14:textId="77777777" w:rsidR="00C13131" w:rsidRPr="00823BFE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3BFE">
        <w:rPr>
          <w:rFonts w:ascii="Arial" w:hAnsi="Arial" w:cs="Arial"/>
          <w:b/>
          <w:sz w:val="24"/>
        </w:rPr>
        <w:t>“MESTRE CANTURIÃO JOSÉ PINTO DE MORAES”</w:t>
      </w:r>
    </w:p>
    <w:p w14:paraId="3010F25A" w14:textId="6E73A4E4" w:rsidR="00C13131" w:rsidRPr="002E4A46" w:rsidRDefault="00C13131" w:rsidP="00C13131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2E4A46">
        <w:rPr>
          <w:rFonts w:ascii="Arial" w:hAnsi="Arial" w:cs="Arial"/>
          <w:b/>
          <w:sz w:val="32"/>
          <w:szCs w:val="24"/>
          <w:u w:val="single"/>
        </w:rPr>
        <w:t>PUBLICAÇÃO D</w:t>
      </w:r>
      <w:r w:rsidR="00CD151E" w:rsidRPr="002E4A46">
        <w:rPr>
          <w:rFonts w:ascii="Arial" w:hAnsi="Arial" w:cs="Arial"/>
          <w:b/>
          <w:sz w:val="32"/>
          <w:szCs w:val="24"/>
          <w:u w:val="single"/>
        </w:rPr>
        <w:t>O SANEAMENTO DE FALHAS</w:t>
      </w:r>
    </w:p>
    <w:p w14:paraId="152E355F" w14:textId="77777777" w:rsidR="00536985" w:rsidRPr="002E4A46" w:rsidRDefault="00536985" w:rsidP="00C13131">
      <w:pPr>
        <w:spacing w:after="0" w:line="336" w:lineRule="auto"/>
        <w:jc w:val="both"/>
        <w:rPr>
          <w:rFonts w:ascii="Arial" w:hAnsi="Arial" w:cs="Arial"/>
          <w:sz w:val="14"/>
          <w:szCs w:val="24"/>
        </w:rPr>
      </w:pPr>
    </w:p>
    <w:p w14:paraId="28C24CB6" w14:textId="3028B761" w:rsidR="00536985" w:rsidRPr="00BE7FEE" w:rsidRDefault="00536985" w:rsidP="00BE7FE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E7FEE">
        <w:rPr>
          <w:rFonts w:ascii="Arial" w:hAnsi="Arial" w:cs="Arial"/>
          <w:sz w:val="24"/>
        </w:rPr>
        <w:t>A PREFEITURA DE TATUI, por meio do Museu Histórico Paulo Setúbal, equipamento de Cultura da Secretaria de Esporte, Cultura, Turismo e Lazer e da Comissão Organizadora Semana “Paulo Setúbal” 2024 nomeada por meio do Decreto Municipal nº 25.108, de 8 de fevereiro de 2024 (</w:t>
      </w:r>
      <w:hyperlink r:id="rId8" w:history="1">
        <w:r w:rsidRPr="00BE7FEE">
          <w:rPr>
            <w:rStyle w:val="Hyperlink"/>
            <w:rFonts w:ascii="Arial" w:hAnsi="Arial" w:cs="Arial"/>
            <w:sz w:val="24"/>
          </w:rPr>
          <w:t>https://www2.tatui.sp.gov.br/downloads/decretos/25108-08-02-2024.pdf</w:t>
        </w:r>
      </w:hyperlink>
      <w:r w:rsidRPr="00BE7FEE">
        <w:rPr>
          <w:rFonts w:ascii="Arial" w:hAnsi="Arial" w:cs="Arial"/>
          <w:sz w:val="24"/>
        </w:rPr>
        <w:t xml:space="preserve">) TORNA PÚBLICO </w:t>
      </w:r>
      <w:r w:rsidR="002E4A46" w:rsidRPr="00BE7FEE">
        <w:rPr>
          <w:rFonts w:ascii="Arial" w:hAnsi="Arial" w:cs="Arial"/>
          <w:sz w:val="24"/>
        </w:rPr>
        <w:t>o</w:t>
      </w:r>
      <w:r w:rsidR="00C3617A" w:rsidRPr="00BE7FEE">
        <w:rPr>
          <w:rFonts w:ascii="Arial" w:hAnsi="Arial" w:cs="Arial"/>
          <w:sz w:val="24"/>
        </w:rPr>
        <w:t xml:space="preserve"> SANEAMENTO DE FALHAS</w:t>
      </w:r>
      <w:r w:rsidR="002E4A46" w:rsidRPr="00BE7FEE">
        <w:rPr>
          <w:rFonts w:ascii="Arial" w:hAnsi="Arial" w:cs="Arial"/>
          <w:sz w:val="24"/>
        </w:rPr>
        <w:t xml:space="preserve"> do referido Edital conforme artigo </w:t>
      </w:r>
      <w:r w:rsidRPr="00BE7FEE">
        <w:rPr>
          <w:rFonts w:ascii="Arial" w:hAnsi="Arial" w:cs="Arial"/>
          <w:sz w:val="24"/>
        </w:rPr>
        <w:t>5</w:t>
      </w:r>
      <w:r w:rsidR="002E4A46" w:rsidRPr="00BE7FEE">
        <w:rPr>
          <w:rFonts w:ascii="Arial" w:hAnsi="Arial" w:cs="Arial"/>
          <w:sz w:val="24"/>
        </w:rPr>
        <w:t>º</w:t>
      </w:r>
      <w:r w:rsidRPr="00BE7FEE">
        <w:rPr>
          <w:rFonts w:ascii="Arial" w:hAnsi="Arial" w:cs="Arial"/>
          <w:sz w:val="24"/>
        </w:rPr>
        <w:t xml:space="preserve"> letra “</w:t>
      </w:r>
      <w:r w:rsidR="002E4A46" w:rsidRPr="00BE7FEE">
        <w:rPr>
          <w:rFonts w:ascii="Arial" w:hAnsi="Arial" w:cs="Arial"/>
          <w:sz w:val="24"/>
        </w:rPr>
        <w:t xml:space="preserve">d” do referido Edital. </w:t>
      </w:r>
    </w:p>
    <w:p w14:paraId="7EEA7B4B" w14:textId="467CF3B6" w:rsidR="002E4A46" w:rsidRPr="00BE7FEE" w:rsidRDefault="002E4A46" w:rsidP="00BE7FE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E7FEE">
        <w:rPr>
          <w:rFonts w:ascii="Arial" w:hAnsi="Arial" w:cs="Arial"/>
          <w:sz w:val="24"/>
        </w:rPr>
        <w:t xml:space="preserve">No prazo estabelecido no edital, </w:t>
      </w:r>
      <w:r w:rsidRPr="00BE7FEE">
        <w:rPr>
          <w:rFonts w:ascii="Arial" w:hAnsi="Arial" w:cs="Arial"/>
          <w:b/>
          <w:sz w:val="24"/>
        </w:rPr>
        <w:t>segundo artigo 5º DO CALENDÁRIO alínea “c</w:t>
      </w:r>
      <w:r w:rsidRPr="00BE7FEE">
        <w:rPr>
          <w:rFonts w:ascii="Arial" w:hAnsi="Arial" w:cs="Arial"/>
          <w:sz w:val="24"/>
        </w:rPr>
        <w:t xml:space="preserve">” o prazo para o SANEAMENTO DE FALHAS ocorreu de 22 a 26 de março de 2024. Diante do exposto, foram acolhidas as seguintes ocorrências e saneamentos, conforme tabela abaixo. </w:t>
      </w:r>
    </w:p>
    <w:p w14:paraId="13FFD811" w14:textId="2504B49E" w:rsidR="00C13131" w:rsidRDefault="00C13131" w:rsidP="00BE7FEE">
      <w:pPr>
        <w:spacing w:after="0" w:line="240" w:lineRule="auto"/>
        <w:jc w:val="both"/>
        <w:rPr>
          <w:rFonts w:ascii="Arial" w:hAnsi="Arial" w:cs="Arial"/>
          <w:sz w:val="24"/>
        </w:rPr>
      </w:pPr>
      <w:r w:rsidRPr="00BE7FEE">
        <w:rPr>
          <w:rFonts w:ascii="Arial" w:hAnsi="Arial" w:cs="Arial"/>
          <w:sz w:val="24"/>
        </w:rPr>
        <w:t>Publicação por or</w:t>
      </w:r>
      <w:r w:rsidR="00BE7FEE" w:rsidRPr="00BE7FEE">
        <w:rPr>
          <w:rFonts w:ascii="Arial" w:hAnsi="Arial" w:cs="Arial"/>
          <w:sz w:val="24"/>
        </w:rPr>
        <w:t xml:space="preserve">dem alfabética do(a) Proponente. </w:t>
      </w:r>
    </w:p>
    <w:p w14:paraId="667C139A" w14:textId="0F783F6A" w:rsidR="00BE7FEE" w:rsidRPr="00BE7FEE" w:rsidRDefault="00BE7FEE" w:rsidP="00BE7FEE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E7FEE">
        <w:rPr>
          <w:rFonts w:ascii="Arial" w:hAnsi="Arial" w:cs="Arial"/>
          <w:b/>
          <w:sz w:val="24"/>
        </w:rPr>
        <w:t>INSCRIÇÕES DEFERIDAS</w:t>
      </w:r>
    </w:p>
    <w:tbl>
      <w:tblPr>
        <w:tblW w:w="11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86"/>
        <w:gridCol w:w="1119"/>
        <w:gridCol w:w="1429"/>
        <w:gridCol w:w="3009"/>
        <w:gridCol w:w="425"/>
        <w:gridCol w:w="1543"/>
      </w:tblGrid>
      <w:tr w:rsidR="00BE7FEE" w:rsidRPr="00536985" w14:paraId="5301AFD1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79222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EDD8AC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9E32C7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0EAC2C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MANIFESTAÇÃO ARTÍSTICA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EFF073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824CC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888B8" w14:textId="77777777" w:rsidR="00BE7FEE" w:rsidRPr="00536985" w:rsidRDefault="00BE7FEE" w:rsidP="0016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SITUAÇÃO</w:t>
            </w:r>
          </w:p>
        </w:tc>
      </w:tr>
      <w:tr w:rsidR="00BE7FEE" w:rsidRPr="00536985" w14:paraId="1CCC626C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CEE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B1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ADEILDO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F743" w14:textId="77777777" w:rsidR="00BE7FEE" w:rsidRPr="00536985" w:rsidRDefault="00BE7FEE" w:rsidP="00167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880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E55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CLIPE (INVEJA DE VOCÊ)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E08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4AE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719E1EA5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843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96D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ALESSANDRA CARLOS GONÇALVES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32D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2F6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A3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"A PRESENÇA DA AUSÊNCIA"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342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257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DFDD1BD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6A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292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AMANDA CANAN CAMPOS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D7F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294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36A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BRASILIDADES - ESPETÁCULO "O SOM DA MINHA RAÍZ"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5E7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CA4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1D8B15BC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2D5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2E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CRISTINA SILVA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F6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C0D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DANÇA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910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COREOGRAFANDO 1,2,3 MOSTRA DE DANÇA - SOLOS - DUOS E TRIOS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B29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89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0D17ECB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5D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4C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ANDERSON FERREIRA DA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70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7D0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235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STAND'UPTUIANO PAULO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BA1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089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1C972CB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A1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F3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ARIELLE CRISTINA DOS SANTOS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4E92" w14:textId="77777777" w:rsidR="00BE7FEE" w:rsidRPr="00536985" w:rsidRDefault="00BE7FEE" w:rsidP="00167A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5D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53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MÁSCARAS E IMAGINÁRIOS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BBE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0C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79D4704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FF1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97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CAIO NOGUEIRA VENANCIO BARBOSA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16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713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398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ENTRE BANCAS E RISOS- A ALMA DA FEIRA LIVRE DE TATUÍ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740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AF1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DD192E0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508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57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ALOMBA PINTO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83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2024.01.0709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C5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C59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CLARA DOS ANJOS: NARRATIVAS EM FESTA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36B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731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8055205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5A7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ED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CAMILA BARBAGALLO MOMISSO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51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2023.01.0446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54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CAD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CANTA GURI: SEMENTES LATINO-AMERICANAS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F7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F34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E06FACF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787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11C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CLÁUDIO ROBERTO TELES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D16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64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37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CURTA ARMÁRIO DE VIDRO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F8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E9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0B72433C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E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C9F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DIEGO WILIAN DO NASCIMENTO RAMOS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A5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A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A5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COMANDEOR DESENHO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5D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4D8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8AE5484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0CB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02/FAC/MHPS/07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CF7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ELISA BERNADETE TEIXEIRA PINTO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216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90E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A4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QUARTETO DE VIOLÕES VARIATONE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99C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484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5C960BA4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BA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FE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410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453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43B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APENAS DANCE - BREAKING PARA TODOS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9D7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E1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3B399C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79C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BF8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ERICA PEDRO CORREA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4C6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CC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170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TEATRO DE REVISTA NO BRASIL: UMA ANÁLISE CRÍTICA E CORPORAL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69D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587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AB1C138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400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68F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FELIPE GABRIEL DE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963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5E3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AE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CANTORIA, VARAIS E POESIA - SEGUNDA EDIÇÃO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4DE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C25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1DB7A792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5DB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A75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SILVA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E81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70C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2AC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ECOS DO VIOLÃO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315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C0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331DA6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580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895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FERNNANDA QUÉSIA RODRIGUES ALVES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9A0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07E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8D6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VISITA TEATRALIZADA: HISTÓRIA VIVA, O MISTÉRIO DO MUSEU PAULO SETÚBAL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EF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AC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91EDD3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DE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2E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 GREGÓRIO VANIN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DD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A93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35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ACORDES DA NOITE: A MAGIA DA SERESTA E SERENATA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AB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945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0DFA1F35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663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20A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HÍCARO FERREIRA RODRIGUES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640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7E0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3EA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OFICIA DE DESENHOS REALISTA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00E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8A4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04401ED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F93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47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IAPONIRA DOS SANTOS BEZERRA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EE3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D97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C06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VERDE-MATO ALECRIM - IJEXÁ, O TOQUE ANCESTRAL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64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C74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4546CC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979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7E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INGRID STEPHANIE FREIRE QUINTANA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471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426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1A3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SOM DE MARIA - ESPETÁCULO "DELAS"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D38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699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177400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F5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786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JESSÉ JACKISON DE SOUZA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E50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5F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7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MELODY NA RUA: O PALCO NAS CALÇADAS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A76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FF8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B31D7B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FC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661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JOÃO PEDRO PETRONILIO FERREIRA DA SILVA SOUZA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FA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2F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F94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ALL BLACK TRIO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2D6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56F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8BCE9FF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5CF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9FF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JOSUÉ DOMINGUES PEREIRA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829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067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F56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ENCONTRO DE CURURUEIROS DE TATUÍ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D1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41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B3BFB88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C77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BF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JULIANA MICHELLE JARDIM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16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47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55C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MEMÓRIAS DE TATUÍ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24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C05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4801E43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FE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66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666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4AD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4C3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(D)ENTRE LUCY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43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031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5386C7A7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BDD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4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KENNEDI KAIO LAZZARI DE SOUSA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795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698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1E7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PAULO SETÚBAL - SUA HISTORIA E ANALISE DE ENXERTOS DAS SUAS OBRAS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7A3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D9B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4FDBCA6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10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E6C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LETICIA SAORI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66A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2023.01.0659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F3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E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TRIBUTO A ELIS REGINA &amp; TOM JOBIM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6B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2BC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351A484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51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4CE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 DE OLIVEIRA LIMA RITZ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67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2024.01.0688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DF7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6EB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PRETO É LINDO – RAÍZES DA TRANSFORMAÇÃO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289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2FB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1FF4268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488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E1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LILIANA ROSA DOS REIS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10E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35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8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RETRATOS DO COTIDIANO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764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99C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051332F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64D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2B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LOHUAMA SARON FERREIRA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64D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2023.01.0529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367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OUTROS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EA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AMASSA DIVERSA: PROMOVENDO ENCONTROS DIVERSOS E CRIATIVOS NA CENA ARTÍSTICA INDEPENDENTE DE TATUÍ.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679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2DA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5005F4FC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66A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8AB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LORRANE SUELEN DE LIMA LEITE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54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8F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AE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CONTRATEMPO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93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274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7BE2C57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B1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BE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PEREIRA DE ALMEIDA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DE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1B5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C1B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IMERSÃO MUSICAL EM ESPAÇOS DE ACOLHIMENTO COM DUO LAMAT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09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CFA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AB01B72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CF3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262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RIBEIRO DE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51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ACD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09B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TATUÍ EM CORES, TRAÇOS QUE MARCAM A CIDADE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D2D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98D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566C4859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0F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C2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ANTÔNO FERNANDES GUEDES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44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46F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07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MINHA TERRA - DE VOLTA A VELHAS RECORDAÇÕES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90B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14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D165EDD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11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724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 BENEDITO GARCIA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7C6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2021.01.0473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9C9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1B8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CANINHA VERDE - TRADIÇÃO DE NOSSA TERRA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FF9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6E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84D359D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2A0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EE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MARDONES GAIÃO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85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764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AF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LUIZA GAIÃO APRESENTA MUNDANA A CÉU ABERTO.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755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58A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3FB0193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9E0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6A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CRISTINA SIQUIERA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D5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A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AEC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VIDEO - “HOMENS, REPARAI BEM QUE AS ÁRVORES TEM ALMA” - CRISTINA SIQUEIRA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D2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F5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5CCCC9C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B0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391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INÊS DE CAMARGO MACHADO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045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8DA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AC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NOITE DA SERESTA COM TERNURA NO MUSEU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B29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722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05D858FB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99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F4B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C5B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A2C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311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INTERTRAVADAS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30E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21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62EB183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4E8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82F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MATHEUS FRANZ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A20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EC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1E5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FORROZIN PRA ELAS: HOMENAGEM À MARINÊS, ANASTÁCIA E CARMÉLIA ALVES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20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D1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D4C3559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BFB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84A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MAYARA CRISTINA SILVA DE ALMEIDA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25E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BE3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 URBANA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BB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CLASSIC HITS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F9B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E91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7536FCCE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810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DB5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MERLISE MOREIRA SOUSA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751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A67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1D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MEL MOREIRA: UM POUCO DE TUDO, DE TUDO UM POUCO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DE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437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2727A2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85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B50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NATALIA PORTILHO MATTOS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F58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456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EC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MUSICATEA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40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D99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C79C7B6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1E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AD3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NATHALIA GOLDSZMIDT GEREVINI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83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2120.01.0344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36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97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PASSADO, NO FUTURO PRESENTE, “DOS BASTIDORES DA HISTÓRIA”.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86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862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71F9178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E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3A7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PIETRO BERMUDES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552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5B7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CB7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PODENTRAREMCENA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CF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90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7D71F56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1AA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DE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BREVES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1E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90D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661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ESCREVIVÊNCIA TATUIANA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919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424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369D748D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44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F1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A15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00A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729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INVASÃO I.A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CA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FF6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B19DC2E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66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02/FAC/MHPS/48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DD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9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0AC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8CE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DUBLAGEM - CONHECENDO O MUNDO DA DUBLAGEM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13A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FF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DFEF44A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C5A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62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REGINALDO CESAR SILVA DE ALMEIDA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E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BA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229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 CASA FORTE IN CONCERT (COISA NOSSA!)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90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3AD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0B7DB826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ED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D6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E5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69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ARTES VISUAIS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B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EXPOSIÇÃO FOTOGRÁFICA “A DANÇA SOB O OLHAR DA CAPITAL DA MÚSICA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88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9D3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7EB73555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3EA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02/FAC/MHPS/36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828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RODRIGO SOARES DE CAMPOS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46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1A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34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2º FESTIVAL BANQUIN ACÚSTICO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4B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DAD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530A5E8" w14:textId="77777777" w:rsidTr="00BE7FEE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FCC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02/FAC/MHPS/17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31A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RUBENS VIEIRA DE PAULA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535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217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277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CURURU - TRADIÇAO DE NOSSA TERRA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B3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2E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7D9D17E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02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EC9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TIAGO AUGUSTO MARCOS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46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5D3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98C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HISTÓRIAS ENCORAJADORAS PARA CRIANÇAS INSPIRADORAS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8C7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955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65A13B1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B307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02/FAC/MHPS/08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EEB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VALDEMIR LEDO BOMFIM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7F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2024.01.0691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AD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23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GRUPO DE VIOLA ALMA CABOCLA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8E4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EC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7E644780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4A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1B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VICTOR HUGO DE JESUS GUIMARÃES DE MIRANDA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D12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5D3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12F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FRANCISCO: ALÉM DA PALAVRA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B37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D49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63E3578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E9BE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FBC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VINCENZO AUGUSTO DALDOSS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243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D4D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534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TRAGÉDIA GREGA E O ESPAÇO CÊNICO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83D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FE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0F80C07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BB7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EBB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C60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A71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AUDIOVISUAL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3A66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RITMO E POESIA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43B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2D4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26B932FB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439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02/FAC/MHPS/63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33B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WILLIAM ROCHA LEMOS DE OLIVEIRA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D87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2024.01.0711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132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DF8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FANTÁSTICO MUNDO DE OLLI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C6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6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  <w:tr w:rsidR="00BE7FEE" w:rsidRPr="00536985" w14:paraId="440DF4FB" w14:textId="77777777" w:rsidTr="00167A63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C45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02/FAC/MHPS/51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F8A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YURI GONZAGA GONÇALVES DA COSTA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D4D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88C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MÚSICA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563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 CONTO À TELA: A MÚSICA DE REMETIDO SANGUE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0A9F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6CA" w14:textId="77777777" w:rsidR="00BE7FEE" w:rsidRPr="00536985" w:rsidRDefault="00BE7FEE" w:rsidP="00167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INSCRIÇÃO DEFERIDA</w:t>
            </w:r>
          </w:p>
        </w:tc>
      </w:tr>
    </w:tbl>
    <w:p w14:paraId="3CA20560" w14:textId="77777777" w:rsidR="002E4A46" w:rsidRPr="00BE7FEE" w:rsidRDefault="002E4A46" w:rsidP="00C13131">
      <w:pPr>
        <w:spacing w:after="0" w:line="336" w:lineRule="auto"/>
        <w:jc w:val="both"/>
        <w:rPr>
          <w:rFonts w:ascii="Arial" w:hAnsi="Arial" w:cs="Arial"/>
          <w:sz w:val="10"/>
        </w:rPr>
      </w:pPr>
    </w:p>
    <w:p w14:paraId="2EB4FFA1" w14:textId="29C3E1EE" w:rsidR="002E4A46" w:rsidRPr="00BE7FEE" w:rsidRDefault="00AA2E82" w:rsidP="00C13131">
      <w:pPr>
        <w:spacing w:after="0" w:line="336" w:lineRule="auto"/>
        <w:jc w:val="both"/>
        <w:rPr>
          <w:rFonts w:ascii="Arial" w:hAnsi="Arial" w:cs="Arial"/>
          <w:b/>
        </w:rPr>
      </w:pPr>
      <w:r w:rsidRPr="00BE7FEE">
        <w:rPr>
          <w:rFonts w:ascii="Arial" w:hAnsi="Arial" w:cs="Arial"/>
          <w:b/>
        </w:rPr>
        <w:t>INSCRIÇÕES INDEFERIDAS</w:t>
      </w:r>
    </w:p>
    <w:tbl>
      <w:tblPr>
        <w:tblW w:w="11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286"/>
        <w:gridCol w:w="1119"/>
        <w:gridCol w:w="1429"/>
        <w:gridCol w:w="3009"/>
        <w:gridCol w:w="425"/>
        <w:gridCol w:w="1543"/>
      </w:tblGrid>
      <w:tr w:rsidR="00C13131" w:rsidRPr="00536985" w14:paraId="02382DE2" w14:textId="77777777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10C390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INSCRIÇÃO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2B5EC6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PROPONENTE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FCE9C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CMC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061A1A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MANIFESTAÇÃO ARTÍSTICA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432B6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NOME DO PROJETO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A2CBC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PA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3001C" w14:textId="77777777" w:rsidR="00C13131" w:rsidRPr="00536985" w:rsidRDefault="00C13131" w:rsidP="00933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pt-BR"/>
              </w:rPr>
              <w:t>SITUAÇÃO</w:t>
            </w:r>
          </w:p>
        </w:tc>
      </w:tr>
      <w:tr w:rsidR="00C13131" w:rsidRPr="00536985" w14:paraId="63337865" w14:textId="77777777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3AF6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02/FAC/MHPS/45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C649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MARIA FERNANDA CARDOSO DE ASSIS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ACF9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6C0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9BA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ELAS QUE CHORAM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1694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5B8" w14:textId="6A2C20A1" w:rsidR="00C13131" w:rsidRPr="00536985" w:rsidRDefault="00154034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154034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DESACORDO com as exigências do Edital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.</w:t>
            </w:r>
          </w:p>
        </w:tc>
      </w:tr>
      <w:tr w:rsidR="00C13131" w:rsidRPr="00536985" w14:paraId="67B64BC1" w14:textId="77777777" w:rsidTr="00536985">
        <w:trPr>
          <w:trHeight w:val="567"/>
          <w:jc w:val="center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0380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0E0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ODAIR CARDOSO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C004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2D99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CULTURA DE TRADIÇÃO E RAIZ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FBE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TRIO TRINCHEIRA: MODA DE VIOLONCELO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C212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4BB" w14:textId="09F2F671" w:rsidR="00C13131" w:rsidRPr="00536985" w:rsidRDefault="00CE4473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E447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DESACORDO com as exigências do Edital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.</w:t>
            </w:r>
          </w:p>
        </w:tc>
      </w:tr>
      <w:tr w:rsidR="00C13131" w:rsidRPr="00536985" w14:paraId="03EFB1BF" w14:textId="77777777" w:rsidTr="00536985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557D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02/FAC/MHPS/33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6564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ASSIS DOS SANTOS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8404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2023.01.0658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3BA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LITERATURA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D3A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 DE AUTOPUBLICAÇÃO E PUBLICAÇÃO TRADICIONAL DE LIVROS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EEC" w14:textId="77777777" w:rsidR="00C13131" w:rsidRPr="00536985" w:rsidRDefault="00C13131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536985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SIM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04F" w14:textId="7DA6096D" w:rsidR="00C13131" w:rsidRPr="00536985" w:rsidRDefault="00CE4473" w:rsidP="00933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CE4473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DESACORDO com as exigências do Edital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.</w:t>
            </w:r>
          </w:p>
        </w:tc>
      </w:tr>
    </w:tbl>
    <w:p w14:paraId="7378416E" w14:textId="77777777" w:rsidR="00C13131" w:rsidRPr="00C13131" w:rsidRDefault="00C13131" w:rsidP="00C1313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8"/>
          <w:szCs w:val="20"/>
        </w:rPr>
      </w:pPr>
    </w:p>
    <w:p w14:paraId="11416343" w14:textId="0B8EBB2D" w:rsidR="002E4A46" w:rsidRPr="002E4A46" w:rsidRDefault="002E4A46" w:rsidP="00BE7FE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bookmarkStart w:id="0" w:name="_GoBack"/>
      <w:r w:rsidRPr="002E4A46">
        <w:rPr>
          <w:rFonts w:ascii="Arial" w:hAnsi="Arial" w:cs="Arial"/>
          <w:b/>
        </w:rPr>
        <w:t>*</w:t>
      </w:r>
      <w:r w:rsidRPr="002E4A46">
        <w:rPr>
          <w:rFonts w:ascii="Arial" w:hAnsi="Arial" w:cs="Arial"/>
          <w:b/>
          <w:bCs/>
          <w:spacing w:val="-8"/>
        </w:rPr>
        <w:t xml:space="preserve"> </w:t>
      </w:r>
      <w:r w:rsidRPr="002E4A46">
        <w:rPr>
          <w:rStyle w:val="Forte"/>
          <w:rFonts w:ascii="Arial" w:hAnsi="Arial" w:cs="Arial"/>
          <w:b w:val="0"/>
          <w:spacing w:val="-8"/>
        </w:rPr>
        <w:t xml:space="preserve">EM DESACORDO com as exigências do Edital refere-se que o proponente não apresentou no período de Saneamento de Falhas o que solicitava a publicação dos inscritos. </w:t>
      </w:r>
    </w:p>
    <w:p w14:paraId="285B65B0" w14:textId="7D775942" w:rsidR="00C13131" w:rsidRPr="00536985" w:rsidRDefault="00C13131" w:rsidP="00BE7FEE">
      <w:pPr>
        <w:spacing w:after="0" w:line="240" w:lineRule="auto"/>
        <w:jc w:val="both"/>
        <w:rPr>
          <w:rFonts w:ascii="Arial" w:hAnsi="Arial" w:cs="Arial"/>
        </w:rPr>
      </w:pPr>
      <w:r w:rsidRPr="00536985">
        <w:rPr>
          <w:rFonts w:ascii="Arial" w:hAnsi="Arial" w:cs="Arial"/>
        </w:rPr>
        <w:t xml:space="preserve">Segundo o Art. 5º, o edital cumprirá, partir de agora o seguinte cronograma: </w:t>
      </w:r>
      <w:r w:rsidRPr="00536985">
        <w:rPr>
          <w:rFonts w:ascii="Arial" w:hAnsi="Arial" w:cs="Arial"/>
          <w:b/>
        </w:rPr>
        <w:t>Publicação do resultado parcial do edital</w:t>
      </w:r>
      <w:r w:rsidRPr="00536985">
        <w:rPr>
          <w:rFonts w:ascii="Arial" w:hAnsi="Arial" w:cs="Arial"/>
        </w:rPr>
        <w:t xml:space="preserve"> = 22 de abril de 2024; </w:t>
      </w:r>
      <w:r w:rsidRPr="00536985">
        <w:rPr>
          <w:rFonts w:ascii="Arial" w:hAnsi="Arial" w:cs="Arial"/>
          <w:b/>
        </w:rPr>
        <w:t>Recurso da publicação do resultado parcial</w:t>
      </w:r>
      <w:r w:rsidRPr="00536985">
        <w:rPr>
          <w:rFonts w:ascii="Arial" w:hAnsi="Arial" w:cs="Arial"/>
        </w:rPr>
        <w:t xml:space="preserve"> = de 23 a 26 de abril de </w:t>
      </w:r>
      <w:r w:rsidR="002E4A46" w:rsidRPr="00536985">
        <w:rPr>
          <w:rFonts w:ascii="Arial" w:hAnsi="Arial" w:cs="Arial"/>
        </w:rPr>
        <w:t>2024; Publicação</w:t>
      </w:r>
      <w:r w:rsidRPr="00536985">
        <w:rPr>
          <w:rFonts w:ascii="Arial" w:hAnsi="Arial" w:cs="Arial"/>
          <w:b/>
        </w:rPr>
        <w:t xml:space="preserve"> e homologação do resultado final</w:t>
      </w:r>
      <w:r w:rsidRPr="00536985">
        <w:rPr>
          <w:rFonts w:ascii="Arial" w:hAnsi="Arial" w:cs="Arial"/>
        </w:rPr>
        <w:t xml:space="preserve"> = 02 de maio de 2024; </w:t>
      </w:r>
      <w:r w:rsidRPr="00536985">
        <w:rPr>
          <w:rFonts w:ascii="Arial" w:hAnsi="Arial" w:cs="Arial"/>
          <w:b/>
        </w:rPr>
        <w:t>Reunião de assinatura do termo do fomento</w:t>
      </w:r>
      <w:r w:rsidRPr="00536985">
        <w:rPr>
          <w:rFonts w:ascii="Arial" w:hAnsi="Arial" w:cs="Arial"/>
        </w:rPr>
        <w:t xml:space="preserve"> = 04 de maio de 2024; </w:t>
      </w:r>
      <w:r w:rsidRPr="00536985">
        <w:rPr>
          <w:rFonts w:ascii="Arial" w:hAnsi="Arial" w:cs="Arial"/>
          <w:b/>
        </w:rPr>
        <w:t xml:space="preserve">Execução projetos contemplados, bem como, lançamento e noite de autógrafos do livro </w:t>
      </w:r>
      <w:r w:rsidRPr="00536985">
        <w:rPr>
          <w:rFonts w:ascii="Arial" w:hAnsi="Arial" w:cs="Arial"/>
        </w:rPr>
        <w:t xml:space="preserve">= de 01 de agosto de 2024 a 04 de maio de 2025. </w:t>
      </w:r>
    </w:p>
    <w:p w14:paraId="4F28267B" w14:textId="06E11E37" w:rsidR="00C13131" w:rsidRDefault="00C13131" w:rsidP="00BE7FEE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</w:rPr>
      </w:pPr>
      <w:r w:rsidRPr="00536985">
        <w:rPr>
          <w:rFonts w:ascii="Arial" w:hAnsi="Arial" w:cs="Arial"/>
        </w:rPr>
        <w:t>Tatuí, 2</w:t>
      </w:r>
      <w:r w:rsidR="00704E84">
        <w:rPr>
          <w:rFonts w:ascii="Arial" w:hAnsi="Arial" w:cs="Arial"/>
        </w:rPr>
        <w:t>7</w:t>
      </w:r>
      <w:r w:rsidRPr="00536985">
        <w:rPr>
          <w:rFonts w:ascii="Arial" w:hAnsi="Arial" w:cs="Arial"/>
        </w:rPr>
        <w:t xml:space="preserve"> de março de 2024</w:t>
      </w:r>
    </w:p>
    <w:p w14:paraId="3FBD9DB7" w14:textId="77777777" w:rsidR="00BE7FEE" w:rsidRDefault="00BE7FEE" w:rsidP="00BE7FEE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</w:rPr>
      </w:pPr>
    </w:p>
    <w:p w14:paraId="412908AD" w14:textId="77777777" w:rsidR="00C13131" w:rsidRPr="00536985" w:rsidRDefault="00C13131" w:rsidP="00BE7FEE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536985">
        <w:rPr>
          <w:rFonts w:ascii="Arial" w:hAnsi="Arial" w:cs="Arial"/>
          <w:b/>
          <w:bCs/>
        </w:rPr>
        <w:t>Comissão Organizadora da Semana “Paulo Setúbal” 2024</w:t>
      </w:r>
    </w:p>
    <w:p w14:paraId="5E3EAEAF" w14:textId="77777777" w:rsidR="00C13131" w:rsidRPr="00536985" w:rsidRDefault="00C13131" w:rsidP="00BE7FEE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Museu Histórico Paulo Setúbal</w:t>
      </w:r>
    </w:p>
    <w:p w14:paraId="25C0679C" w14:textId="77777777" w:rsidR="00C13131" w:rsidRPr="00536985" w:rsidRDefault="00C13131" w:rsidP="00BE7FEE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b/>
        </w:rPr>
      </w:pPr>
      <w:r w:rsidRPr="00536985">
        <w:rPr>
          <w:rFonts w:ascii="Arial" w:hAnsi="Arial" w:cs="Arial"/>
          <w:b/>
        </w:rPr>
        <w:t>Secretaria de Esporte, Cultura, Turismo e Lazer</w:t>
      </w:r>
    </w:p>
    <w:p w14:paraId="6153A50F" w14:textId="77777777" w:rsidR="00D679EC" w:rsidRPr="00536985" w:rsidRDefault="00C13131" w:rsidP="00BE7FEE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536985">
        <w:rPr>
          <w:rFonts w:ascii="Arial" w:hAnsi="Arial" w:cs="Arial"/>
          <w:b/>
        </w:rPr>
        <w:t>Prefeitura de Tatuí</w:t>
      </w:r>
      <w:bookmarkEnd w:id="0"/>
    </w:p>
    <w:sectPr w:rsidR="00D679EC" w:rsidRPr="00536985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7020" w14:textId="77777777" w:rsidR="009D671A" w:rsidRDefault="009D671A" w:rsidP="006D1E1F">
      <w:pPr>
        <w:spacing w:after="0" w:line="240" w:lineRule="auto"/>
      </w:pPr>
      <w:r>
        <w:separator/>
      </w:r>
    </w:p>
  </w:endnote>
  <w:endnote w:type="continuationSeparator" w:id="0">
    <w:p w14:paraId="59268A2D" w14:textId="77777777" w:rsidR="009D671A" w:rsidRDefault="009D671A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D018" w14:textId="77777777" w:rsidR="00BA020B" w:rsidRDefault="000701B9" w:rsidP="00BA020B">
    <w:pPr>
      <w:jc w:val="center"/>
      <w:rPr>
        <w:rFonts w:ascii="Arial" w:hAnsi="Arial" w:cs="Arial"/>
        <w:sz w:val="28"/>
      </w:rPr>
    </w:pPr>
    <w:r w:rsidRPr="00974386">
      <w:rPr>
        <w:rFonts w:ascii="Arial" w:hAnsi="Arial" w:cs="Arial"/>
        <w:noProof/>
        <w:sz w:val="28"/>
        <w:lang w:eastAsia="pt-BR"/>
      </w:rPr>
      <w:drawing>
        <wp:inline distT="0" distB="0" distL="0" distR="0" wp14:anchorId="3CA55249" wp14:editId="2D5296C2">
          <wp:extent cx="4305300" cy="76497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ros Vianna\Desktop\Tatuí - Departamento de Cultura e Turismo\Logos e Marcas\Logo do Museu Histórico Paulo Setúb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6638" cy="77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20B">
      <w:rPr>
        <w:rFonts w:ascii="Arial" w:hAnsi="Arial" w:cs="Arial"/>
        <w:sz w:val="28"/>
      </w:rPr>
      <w:t xml:space="preserve">    </w:t>
    </w:r>
  </w:p>
  <w:p w14:paraId="0B840DCD" w14:textId="77777777" w:rsidR="00BA020B" w:rsidRDefault="00BA020B">
    <w:pPr>
      <w:pStyle w:val="Rodap"/>
    </w:pPr>
  </w:p>
  <w:p w14:paraId="6412264C" w14:textId="77777777" w:rsidR="00BA020B" w:rsidRDefault="00B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894D5" w14:textId="77777777" w:rsidR="009D671A" w:rsidRDefault="009D671A" w:rsidP="006D1E1F">
      <w:pPr>
        <w:spacing w:after="0" w:line="240" w:lineRule="auto"/>
      </w:pPr>
      <w:r>
        <w:separator/>
      </w:r>
    </w:p>
  </w:footnote>
  <w:footnote w:type="continuationSeparator" w:id="0">
    <w:p w14:paraId="0C89B588" w14:textId="77777777" w:rsidR="009D671A" w:rsidRDefault="009D671A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AAEF" w14:textId="77777777" w:rsidR="006D1E1F" w:rsidRDefault="006D1E1F" w:rsidP="0002156A">
    <w:pPr>
      <w:pStyle w:val="Cabealho"/>
      <w:jc w:val="center"/>
    </w:pPr>
    <w:r w:rsidRPr="006D1E1F">
      <w:rPr>
        <w:noProof/>
        <w:lang w:eastAsia="pt-BR"/>
      </w:rPr>
      <w:drawing>
        <wp:inline distT="0" distB="0" distL="0" distR="0" wp14:anchorId="0B0C7000" wp14:editId="773162B9">
          <wp:extent cx="5867400" cy="1229464"/>
          <wp:effectExtent l="0" t="0" r="0" b="8890"/>
          <wp:docPr id="7" name="Imagem 7" descr="D:\Desktop\Tatuí - Departamento de Cultura e Turismo\Museu Paulo Setúbal\Paulo Setúbal - 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402" cy="123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361E0" w14:textId="77777777" w:rsidR="006D1E1F" w:rsidRDefault="006D1E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89E"/>
    <w:multiLevelType w:val="hybridMultilevel"/>
    <w:tmpl w:val="3D126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AA1"/>
    <w:multiLevelType w:val="hybridMultilevel"/>
    <w:tmpl w:val="59128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3BC"/>
    <w:multiLevelType w:val="hybridMultilevel"/>
    <w:tmpl w:val="9E8848A2"/>
    <w:lvl w:ilvl="0" w:tplc="AD9A9E08">
      <w:start w:val="1"/>
      <w:numFmt w:val="ordinal"/>
      <w:lvlText w:val="Art. %1."/>
      <w:lvlJc w:val="left"/>
      <w:pPr>
        <w:ind w:left="2856" w:hanging="360"/>
      </w:pPr>
      <w:rPr>
        <w:rFonts w:hint="default"/>
      </w:rPr>
    </w:lvl>
    <w:lvl w:ilvl="1" w:tplc="AD9A9E08">
      <w:start w:val="1"/>
      <w:numFmt w:val="ordinal"/>
      <w:lvlText w:val="Art. 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FBC"/>
    <w:multiLevelType w:val="hybridMultilevel"/>
    <w:tmpl w:val="6284BC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36F4"/>
    <w:multiLevelType w:val="hybridMultilevel"/>
    <w:tmpl w:val="CAE43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2F91"/>
    <w:multiLevelType w:val="hybridMultilevel"/>
    <w:tmpl w:val="B072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17AF"/>
    <w:multiLevelType w:val="hybridMultilevel"/>
    <w:tmpl w:val="A330D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22673"/>
    <w:multiLevelType w:val="multilevel"/>
    <w:tmpl w:val="F124A80C"/>
    <w:lvl w:ilvl="0">
      <w:start w:val="6"/>
      <w:numFmt w:val="decimal"/>
      <w:lvlText w:val="art. 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4" w:hanging="2160"/>
      </w:pPr>
      <w:rPr>
        <w:rFonts w:hint="default"/>
      </w:rPr>
    </w:lvl>
  </w:abstractNum>
  <w:abstractNum w:abstractNumId="10">
    <w:nsid w:val="3D54034D"/>
    <w:multiLevelType w:val="hybridMultilevel"/>
    <w:tmpl w:val="B2A862B0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3C80BC8"/>
    <w:multiLevelType w:val="hybridMultilevel"/>
    <w:tmpl w:val="5180276C"/>
    <w:lvl w:ilvl="0" w:tplc="E7BCCCFC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663CC"/>
    <w:multiLevelType w:val="multilevel"/>
    <w:tmpl w:val="78EC9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16054"/>
    <w:multiLevelType w:val="hybridMultilevel"/>
    <w:tmpl w:val="81CA9D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FCC66B4"/>
    <w:multiLevelType w:val="multilevel"/>
    <w:tmpl w:val="A75E70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291247D"/>
    <w:multiLevelType w:val="multilevel"/>
    <w:tmpl w:val="EF808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63933F23"/>
    <w:multiLevelType w:val="multilevel"/>
    <w:tmpl w:val="EAC072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7164667B"/>
    <w:multiLevelType w:val="multilevel"/>
    <w:tmpl w:val="9B385E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11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  <w:num w:numId="16">
    <w:abstractNumId w:val="19"/>
  </w:num>
  <w:num w:numId="17">
    <w:abstractNumId w:val="1"/>
  </w:num>
  <w:num w:numId="18">
    <w:abstractNumId w:val="16"/>
  </w:num>
  <w:num w:numId="19">
    <w:abstractNumId w:val="9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5974"/>
    <w:rsid w:val="0002156A"/>
    <w:rsid w:val="000216A1"/>
    <w:rsid w:val="00024F79"/>
    <w:rsid w:val="00027DAE"/>
    <w:rsid w:val="000303B4"/>
    <w:rsid w:val="00041DA7"/>
    <w:rsid w:val="0005234B"/>
    <w:rsid w:val="00055C06"/>
    <w:rsid w:val="000568DD"/>
    <w:rsid w:val="00064C8A"/>
    <w:rsid w:val="000669BA"/>
    <w:rsid w:val="00066E10"/>
    <w:rsid w:val="000701B9"/>
    <w:rsid w:val="00076E53"/>
    <w:rsid w:val="00083919"/>
    <w:rsid w:val="00085EF2"/>
    <w:rsid w:val="00091E1E"/>
    <w:rsid w:val="000B75B1"/>
    <w:rsid w:val="000C570D"/>
    <w:rsid w:val="000E3DDB"/>
    <w:rsid w:val="000E45A1"/>
    <w:rsid w:val="000E5E12"/>
    <w:rsid w:val="000E77E3"/>
    <w:rsid w:val="000F1CB3"/>
    <w:rsid w:val="000F53A4"/>
    <w:rsid w:val="00104265"/>
    <w:rsid w:val="00111091"/>
    <w:rsid w:val="00114068"/>
    <w:rsid w:val="00116811"/>
    <w:rsid w:val="00117998"/>
    <w:rsid w:val="001270A5"/>
    <w:rsid w:val="00134600"/>
    <w:rsid w:val="00136CD3"/>
    <w:rsid w:val="00136E64"/>
    <w:rsid w:val="00150A99"/>
    <w:rsid w:val="00154034"/>
    <w:rsid w:val="0015474F"/>
    <w:rsid w:val="00154A23"/>
    <w:rsid w:val="00161344"/>
    <w:rsid w:val="00176EFC"/>
    <w:rsid w:val="00187D05"/>
    <w:rsid w:val="001B52CA"/>
    <w:rsid w:val="001C3ED6"/>
    <w:rsid w:val="001E2523"/>
    <w:rsid w:val="001E722C"/>
    <w:rsid w:val="001E7970"/>
    <w:rsid w:val="001F3C21"/>
    <w:rsid w:val="002166EB"/>
    <w:rsid w:val="002349BE"/>
    <w:rsid w:val="00273654"/>
    <w:rsid w:val="00281D50"/>
    <w:rsid w:val="00284494"/>
    <w:rsid w:val="00286F15"/>
    <w:rsid w:val="00297B2E"/>
    <w:rsid w:val="002C0733"/>
    <w:rsid w:val="002E4A46"/>
    <w:rsid w:val="00300F82"/>
    <w:rsid w:val="00317B6F"/>
    <w:rsid w:val="003227F5"/>
    <w:rsid w:val="0032307E"/>
    <w:rsid w:val="00326147"/>
    <w:rsid w:val="00335C3D"/>
    <w:rsid w:val="00356673"/>
    <w:rsid w:val="00357E2B"/>
    <w:rsid w:val="003819C0"/>
    <w:rsid w:val="00382DCB"/>
    <w:rsid w:val="00386FDE"/>
    <w:rsid w:val="00390B2A"/>
    <w:rsid w:val="003911FA"/>
    <w:rsid w:val="003934BD"/>
    <w:rsid w:val="0039556E"/>
    <w:rsid w:val="003A50A3"/>
    <w:rsid w:val="003B4F8F"/>
    <w:rsid w:val="003B5148"/>
    <w:rsid w:val="003C1794"/>
    <w:rsid w:val="003C2CB3"/>
    <w:rsid w:val="003C6EEB"/>
    <w:rsid w:val="00427B9E"/>
    <w:rsid w:val="00437F14"/>
    <w:rsid w:val="00457269"/>
    <w:rsid w:val="0046100A"/>
    <w:rsid w:val="00471CA1"/>
    <w:rsid w:val="00474086"/>
    <w:rsid w:val="004A6AA4"/>
    <w:rsid w:val="004B4B23"/>
    <w:rsid w:val="004C259F"/>
    <w:rsid w:val="004D7CD3"/>
    <w:rsid w:val="004E7938"/>
    <w:rsid w:val="00501FB3"/>
    <w:rsid w:val="00522D1D"/>
    <w:rsid w:val="005259DF"/>
    <w:rsid w:val="00533D41"/>
    <w:rsid w:val="00536985"/>
    <w:rsid w:val="00537BF2"/>
    <w:rsid w:val="00542886"/>
    <w:rsid w:val="0057405B"/>
    <w:rsid w:val="00576D33"/>
    <w:rsid w:val="00582879"/>
    <w:rsid w:val="00585E54"/>
    <w:rsid w:val="005B1000"/>
    <w:rsid w:val="005B4B3C"/>
    <w:rsid w:val="005C0A82"/>
    <w:rsid w:val="005C7334"/>
    <w:rsid w:val="005E2A1F"/>
    <w:rsid w:val="005F4001"/>
    <w:rsid w:val="00615389"/>
    <w:rsid w:val="0061636B"/>
    <w:rsid w:val="00616397"/>
    <w:rsid w:val="00621D8E"/>
    <w:rsid w:val="006258E8"/>
    <w:rsid w:val="00633073"/>
    <w:rsid w:val="0064002C"/>
    <w:rsid w:val="0064457D"/>
    <w:rsid w:val="00660E24"/>
    <w:rsid w:val="00672DEE"/>
    <w:rsid w:val="00683DC8"/>
    <w:rsid w:val="00693465"/>
    <w:rsid w:val="006938B6"/>
    <w:rsid w:val="00695C75"/>
    <w:rsid w:val="006A2FD1"/>
    <w:rsid w:val="006A58FE"/>
    <w:rsid w:val="006A6118"/>
    <w:rsid w:val="006C18F7"/>
    <w:rsid w:val="006D1E1F"/>
    <w:rsid w:val="006E0D99"/>
    <w:rsid w:val="006E19B7"/>
    <w:rsid w:val="006E391B"/>
    <w:rsid w:val="0070114B"/>
    <w:rsid w:val="00704E84"/>
    <w:rsid w:val="00705AA4"/>
    <w:rsid w:val="0071011A"/>
    <w:rsid w:val="00713AA6"/>
    <w:rsid w:val="007209C6"/>
    <w:rsid w:val="0072453A"/>
    <w:rsid w:val="00725D59"/>
    <w:rsid w:val="00726ED9"/>
    <w:rsid w:val="00727B77"/>
    <w:rsid w:val="007312DE"/>
    <w:rsid w:val="00736AD6"/>
    <w:rsid w:val="007401B4"/>
    <w:rsid w:val="00751F5F"/>
    <w:rsid w:val="00754A99"/>
    <w:rsid w:val="007663A8"/>
    <w:rsid w:val="00767FDD"/>
    <w:rsid w:val="00772AFA"/>
    <w:rsid w:val="007768C5"/>
    <w:rsid w:val="007A5686"/>
    <w:rsid w:val="007B0B42"/>
    <w:rsid w:val="007E7B1F"/>
    <w:rsid w:val="007F5B66"/>
    <w:rsid w:val="008138C2"/>
    <w:rsid w:val="00823BFE"/>
    <w:rsid w:val="00831DCD"/>
    <w:rsid w:val="00844E75"/>
    <w:rsid w:val="008463E1"/>
    <w:rsid w:val="008630FB"/>
    <w:rsid w:val="008661E5"/>
    <w:rsid w:val="008700DD"/>
    <w:rsid w:val="008A5181"/>
    <w:rsid w:val="008A5317"/>
    <w:rsid w:val="008C3D6D"/>
    <w:rsid w:val="008C3ED2"/>
    <w:rsid w:val="008F122A"/>
    <w:rsid w:val="00906E92"/>
    <w:rsid w:val="00917680"/>
    <w:rsid w:val="00923C2D"/>
    <w:rsid w:val="00931432"/>
    <w:rsid w:val="009335C3"/>
    <w:rsid w:val="00936D5D"/>
    <w:rsid w:val="00950ECA"/>
    <w:rsid w:val="00956B5F"/>
    <w:rsid w:val="0096189D"/>
    <w:rsid w:val="00975C2E"/>
    <w:rsid w:val="00977F55"/>
    <w:rsid w:val="0099127D"/>
    <w:rsid w:val="009944FA"/>
    <w:rsid w:val="009B38A0"/>
    <w:rsid w:val="009D671A"/>
    <w:rsid w:val="009D6E61"/>
    <w:rsid w:val="009D7AA8"/>
    <w:rsid w:val="00A16984"/>
    <w:rsid w:val="00A208E1"/>
    <w:rsid w:val="00A2349F"/>
    <w:rsid w:val="00A47FB3"/>
    <w:rsid w:val="00A54730"/>
    <w:rsid w:val="00AA2E82"/>
    <w:rsid w:val="00AB0EA1"/>
    <w:rsid w:val="00AB385C"/>
    <w:rsid w:val="00AC71EE"/>
    <w:rsid w:val="00AD03F3"/>
    <w:rsid w:val="00AD65F3"/>
    <w:rsid w:val="00AE0C42"/>
    <w:rsid w:val="00AE3712"/>
    <w:rsid w:val="00AF01F4"/>
    <w:rsid w:val="00B0163C"/>
    <w:rsid w:val="00B0313A"/>
    <w:rsid w:val="00B16352"/>
    <w:rsid w:val="00B30165"/>
    <w:rsid w:val="00B33E8E"/>
    <w:rsid w:val="00B50674"/>
    <w:rsid w:val="00B60992"/>
    <w:rsid w:val="00B61C0A"/>
    <w:rsid w:val="00B675EE"/>
    <w:rsid w:val="00B73C08"/>
    <w:rsid w:val="00B85D6D"/>
    <w:rsid w:val="00BA020B"/>
    <w:rsid w:val="00BA6A03"/>
    <w:rsid w:val="00BB0CCB"/>
    <w:rsid w:val="00BB5899"/>
    <w:rsid w:val="00BB5991"/>
    <w:rsid w:val="00BB634E"/>
    <w:rsid w:val="00BC085F"/>
    <w:rsid w:val="00BC12EF"/>
    <w:rsid w:val="00BC2046"/>
    <w:rsid w:val="00BC28F5"/>
    <w:rsid w:val="00BE5E52"/>
    <w:rsid w:val="00BE6401"/>
    <w:rsid w:val="00BE7FEE"/>
    <w:rsid w:val="00C13131"/>
    <w:rsid w:val="00C17217"/>
    <w:rsid w:val="00C20F5F"/>
    <w:rsid w:val="00C300C1"/>
    <w:rsid w:val="00C3617A"/>
    <w:rsid w:val="00C47A41"/>
    <w:rsid w:val="00C7485C"/>
    <w:rsid w:val="00CA3C14"/>
    <w:rsid w:val="00CB4EFF"/>
    <w:rsid w:val="00CB7258"/>
    <w:rsid w:val="00CC2FC3"/>
    <w:rsid w:val="00CC35C8"/>
    <w:rsid w:val="00CD13E5"/>
    <w:rsid w:val="00CD151E"/>
    <w:rsid w:val="00CD6601"/>
    <w:rsid w:val="00CE15D3"/>
    <w:rsid w:val="00CE4473"/>
    <w:rsid w:val="00CE5746"/>
    <w:rsid w:val="00CF245D"/>
    <w:rsid w:val="00CF6410"/>
    <w:rsid w:val="00D00A14"/>
    <w:rsid w:val="00D034DD"/>
    <w:rsid w:val="00D06A53"/>
    <w:rsid w:val="00D07898"/>
    <w:rsid w:val="00D14F1F"/>
    <w:rsid w:val="00D34F55"/>
    <w:rsid w:val="00D607A0"/>
    <w:rsid w:val="00D66425"/>
    <w:rsid w:val="00D670D7"/>
    <w:rsid w:val="00D679EC"/>
    <w:rsid w:val="00D67D0C"/>
    <w:rsid w:val="00D72573"/>
    <w:rsid w:val="00D77D76"/>
    <w:rsid w:val="00D81337"/>
    <w:rsid w:val="00D81EB4"/>
    <w:rsid w:val="00D941AC"/>
    <w:rsid w:val="00DA3BBE"/>
    <w:rsid w:val="00DC7FD5"/>
    <w:rsid w:val="00DD5CE3"/>
    <w:rsid w:val="00DE54CA"/>
    <w:rsid w:val="00DF338C"/>
    <w:rsid w:val="00DF34C4"/>
    <w:rsid w:val="00E00491"/>
    <w:rsid w:val="00E06674"/>
    <w:rsid w:val="00E11BAC"/>
    <w:rsid w:val="00E12655"/>
    <w:rsid w:val="00E27CBF"/>
    <w:rsid w:val="00E35397"/>
    <w:rsid w:val="00E36E89"/>
    <w:rsid w:val="00E4006A"/>
    <w:rsid w:val="00E40547"/>
    <w:rsid w:val="00E4798F"/>
    <w:rsid w:val="00E56219"/>
    <w:rsid w:val="00E604B0"/>
    <w:rsid w:val="00E64BC2"/>
    <w:rsid w:val="00E6619A"/>
    <w:rsid w:val="00EA73DE"/>
    <w:rsid w:val="00EA7BC5"/>
    <w:rsid w:val="00EB179F"/>
    <w:rsid w:val="00ED3368"/>
    <w:rsid w:val="00EE51EE"/>
    <w:rsid w:val="00EF4FD9"/>
    <w:rsid w:val="00F0396A"/>
    <w:rsid w:val="00F10547"/>
    <w:rsid w:val="00F24306"/>
    <w:rsid w:val="00F522B5"/>
    <w:rsid w:val="00F772AA"/>
    <w:rsid w:val="00F83864"/>
    <w:rsid w:val="00F8471B"/>
    <w:rsid w:val="00F934FD"/>
    <w:rsid w:val="00F96ADE"/>
    <w:rsid w:val="00FA0597"/>
    <w:rsid w:val="00FA4811"/>
    <w:rsid w:val="00FA4AB3"/>
    <w:rsid w:val="00FA5919"/>
    <w:rsid w:val="00FC7A21"/>
    <w:rsid w:val="00FD5A1E"/>
    <w:rsid w:val="00FD5CA9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4319C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38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atui.sp.gov.br/downloads/decretos/25108-08-02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23D6-F314-4E7D-9AA0-A1121824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1573</Words>
  <Characters>8497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13</cp:revision>
  <cp:lastPrinted>2024-03-27T18:53:00Z</cp:lastPrinted>
  <dcterms:created xsi:type="dcterms:W3CDTF">2024-03-27T13:27:00Z</dcterms:created>
  <dcterms:modified xsi:type="dcterms:W3CDTF">2024-03-27T18:57:00Z</dcterms:modified>
</cp:coreProperties>
</file>